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5" w:rsidRDefault="001046E5" w:rsidP="00104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D3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07</w:t>
      </w:r>
    </w:p>
    <w:p w:rsidR="001046E5" w:rsidRDefault="001046E5" w:rsidP="001046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D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«Об утверждении прогнозного плана приватизации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524D3">
        <w:rPr>
          <w:rFonts w:ascii="Times New Roman" w:hAnsi="Times New Roman" w:cs="Times New Roman"/>
          <w:b/>
          <w:sz w:val="28"/>
          <w:szCs w:val="28"/>
        </w:rPr>
        <w:t>пально</w:t>
      </w:r>
      <w:r>
        <w:rPr>
          <w:rFonts w:ascii="Times New Roman" w:hAnsi="Times New Roman" w:cs="Times New Roman"/>
          <w:b/>
          <w:sz w:val="28"/>
          <w:szCs w:val="28"/>
        </w:rPr>
        <w:t>го имущества</w:t>
      </w:r>
      <w:r w:rsidRPr="00B524D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24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046E5" w:rsidRDefault="001046E5" w:rsidP="00104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33F5">
        <w:rPr>
          <w:rFonts w:ascii="Times New Roman" w:hAnsi="Times New Roman" w:cs="Times New Roman"/>
          <w:sz w:val="28"/>
          <w:szCs w:val="28"/>
        </w:rPr>
        <w:t xml:space="preserve">ородской округ Красноуральск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09 июня 2015 года</w:t>
      </w: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8.1 Положения о Контрольном органе городского округа Красноуральск, утвержденного решением Думы городского округа Красноуральск от 04.12.2014 № 335, на основании 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11.11.2014 № 325 (далее – Порядок), Положения о порядке организации и проведения приватизации муниципального имущества городского округа Красноуральск, утвержденного решением Думы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от 31.08.2011 № 672 (с изменениями) (далее – Положение о приватизации),  Контрольным органом подготовлено настоящее заключение.</w:t>
      </w: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Проекта поступили следующие документы: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Думы городского округа Красноуральск от 08.06.2015 № 151 - на 1 листе;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05.06.2015 № 724 «О направлении на рассмотрение и утверждение в Думу городского округа Красноуральск проекта решения Думы  «Об утверждении прогнозного плана приватизации муниципального имущества на 2016 год» - на 1 листе;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 решения Думы  городского округа Красноуральск (далее – Проект) – на 2 листах;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– на 1 листе;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 - на 9 листах.</w:t>
      </w:r>
    </w:p>
    <w:p w:rsidR="001046E5" w:rsidRPr="002F4287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87">
        <w:rPr>
          <w:rFonts w:ascii="Times New Roman" w:hAnsi="Times New Roman" w:cs="Times New Roman"/>
          <w:sz w:val="28"/>
          <w:szCs w:val="28"/>
        </w:rPr>
        <w:t>Перечень представленных 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от 11.07.2008 № 81.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F77717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прогнозного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на 2016 год  представлен в Думу  городского округа Красноуральск своевременно до 1 июля текущего года, в соответствии с пунктом 2.10 Порядка и пункта 1.5.2 Положения о приватизации. 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Прогнозного  плана приватизации  муниципального имущества  на 2016 год соответствует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1.5.2 Положения о приватизации и форме, установленной в приложении № 1 к Порядку.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Проектом предлагается включить в прогнозный план приватизации 2016 года один объект муниципальной собственности и осуществить приватизацию данного объекта путем продажи на открытом аукционе с предполагаемой начальной ценой 200,0 тыс. рублей.</w:t>
      </w: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Объектом, включенным в план приватизации  на 2016 год является нежилое помещение, расположенное в жилом доме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расноуральск, ул. Победы, д. 11.  Общая  площадь помещения составляет  80,0 кв. метра. 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Проверкой, проведенной в Комитете по управлению муниципальным имуществом администрации городского округа Красноуральск, установлено: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жилой двухэтажный дом, находящийся по адресу: г. Красноуральск, ул. Победы,11 с расположенными на первом этаже тремя нежилыми помещениями, балансовой стоимостью  394,4 тыс. рублей, принят в муниципальную собственность на основании постановления главы городского округа Красноуральск от 28.02.2006 № 150  «О принятии в муниципальную казну городского округа Красноуральск объектов жилого фонда, передаваемых конкурсным управляющим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химический завод»  (выписка из реестра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25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08.06.2015 № 591);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данное нежилое помещение  отсутствует в государственном кадастре недвижимости, кадастровые работы в отношении данного объекта муниципальной собственности будут проведены в рамках Федерального закона от 05.04.2013 № 44 – ФЗ «О контрактной  системе  в сфере закупок товаров, работ услуг для  обеспечения государственных и муниципальных нужд»  в 3 квартале 2015 года;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рыночной стоимости объекта, подлежащего приватизации в 2015 году не производилась.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решения Думы городского округа Красноуральск не противоречит действующему законодательству.</w:t>
      </w:r>
    </w:p>
    <w:p w:rsidR="001046E5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53B">
        <w:rPr>
          <w:rFonts w:ascii="Times New Roman" w:hAnsi="Times New Roman" w:cs="Times New Roman"/>
          <w:b/>
          <w:sz w:val="28"/>
          <w:szCs w:val="28"/>
        </w:rPr>
        <w:t>Контрольный орган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 рекомендует: принять  проект решения Думы городского округа Красноуральск «Об утверждении прогнозного плана приватизации муниципального имущества на 2016 год»  за основу при утверждении.</w:t>
      </w: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046E5" w:rsidRDefault="001046E5" w:rsidP="0010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046E5" w:rsidRPr="00F77717" w:rsidRDefault="001046E5" w:rsidP="0010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E5" w:rsidRDefault="001046E5" w:rsidP="001046E5"/>
    <w:p w:rsidR="000916B7" w:rsidRDefault="000916B7"/>
    <w:sectPr w:rsidR="0009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E5"/>
    <w:rsid w:val="000916B7"/>
    <w:rsid w:val="0010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2015-07-07T09:32:00Z</dcterms:created>
  <dcterms:modified xsi:type="dcterms:W3CDTF">2015-07-07T09:32:00Z</dcterms:modified>
</cp:coreProperties>
</file>